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C0" w:rsidRDefault="00FF38C0" w:rsidP="00FF38C0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2863849" cy="2147887"/>
            <wp:effectExtent l="0" t="0" r="0" b="5080"/>
            <wp:docPr id="1" name="Picture 1" descr="C:\Users\twhelan\AppData\Local\Microsoft\Windows\Temporary Internet Files\Content.Outlook\W29HM71R\flurocarbon-lattice-rhodium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helan\AppData\Local\Microsoft\Windows\Temporary Internet Files\Content.Outlook\W29HM71R\flurocarbon-lattice-rhodium2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49" cy="214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98" w:rsidRPr="008B6FA6" w:rsidRDefault="00773098" w:rsidP="008B6FA6">
      <w:bookmarkStart w:id="0" w:name="_GoBack"/>
      <w:bookmarkEnd w:id="0"/>
    </w:p>
    <w:sectPr w:rsidR="00773098" w:rsidRPr="008B6FA6" w:rsidSect="008D7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98"/>
    <w:rsid w:val="00004CB4"/>
    <w:rsid w:val="00040850"/>
    <w:rsid w:val="000D526C"/>
    <w:rsid w:val="001037A2"/>
    <w:rsid w:val="001B38AB"/>
    <w:rsid w:val="00287832"/>
    <w:rsid w:val="002E1F6F"/>
    <w:rsid w:val="0039439C"/>
    <w:rsid w:val="00455EF0"/>
    <w:rsid w:val="004E4D3B"/>
    <w:rsid w:val="00500B0C"/>
    <w:rsid w:val="00543990"/>
    <w:rsid w:val="00690405"/>
    <w:rsid w:val="006C028B"/>
    <w:rsid w:val="00773098"/>
    <w:rsid w:val="007937D7"/>
    <w:rsid w:val="007952FB"/>
    <w:rsid w:val="008B0A48"/>
    <w:rsid w:val="008B6FA6"/>
    <w:rsid w:val="008D720C"/>
    <w:rsid w:val="00930818"/>
    <w:rsid w:val="009738DE"/>
    <w:rsid w:val="009F4292"/>
    <w:rsid w:val="00A37F44"/>
    <w:rsid w:val="00A73451"/>
    <w:rsid w:val="00A85333"/>
    <w:rsid w:val="00AF360E"/>
    <w:rsid w:val="00D47FB4"/>
    <w:rsid w:val="00D9729C"/>
    <w:rsid w:val="00DA2879"/>
    <w:rsid w:val="00DE4221"/>
    <w:rsid w:val="00E45432"/>
    <w:rsid w:val="00E45AA3"/>
    <w:rsid w:val="00ED4970"/>
    <w:rsid w:val="00F0672F"/>
    <w:rsid w:val="00F570E1"/>
    <w:rsid w:val="00FA23EF"/>
    <w:rsid w:val="00FC1006"/>
    <w:rsid w:val="00FC4432"/>
    <w:rsid w:val="00FD1F30"/>
    <w:rsid w:val="00FE50E4"/>
    <w:rsid w:val="00FE6919"/>
    <w:rsid w:val="00FF0F48"/>
    <w:rsid w:val="00FF38C0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098"/>
    <w:pPr>
      <w:spacing w:after="0" w:line="330" w:lineRule="atLeast"/>
    </w:pPr>
    <w:rPr>
      <w:rFonts w:ascii="Lato" w:eastAsia="Times New Roman" w:hAnsi="Lato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3098"/>
    <w:rPr>
      <w:strike w:val="0"/>
      <w:dstrike w:val="0"/>
      <w:color w:val="168DD9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C0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098"/>
    <w:pPr>
      <w:spacing w:after="0" w:line="330" w:lineRule="atLeast"/>
    </w:pPr>
    <w:rPr>
      <w:rFonts w:ascii="Lato" w:eastAsia="Times New Roman" w:hAnsi="Lato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3098"/>
    <w:rPr>
      <w:strike w:val="0"/>
      <w:dstrike w:val="0"/>
      <w:color w:val="168DD9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C0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3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0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9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92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46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17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7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8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3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75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9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33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7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8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7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2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4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58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8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86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544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38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655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57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07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Research Institute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Whelan, Tracey M S</dc:creator>
  <cp:lastModifiedBy>Paredes, Stephanie A.</cp:lastModifiedBy>
  <cp:revision>3</cp:revision>
  <cp:lastPrinted>2017-05-11T20:54:00Z</cp:lastPrinted>
  <dcterms:created xsi:type="dcterms:W3CDTF">2017-05-16T18:48:00Z</dcterms:created>
  <dcterms:modified xsi:type="dcterms:W3CDTF">2017-05-16T18:49:00Z</dcterms:modified>
</cp:coreProperties>
</file>