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11B" w:rsidRDefault="00A73C0B">
      <w:pPr>
        <w:contextualSpacing w:val="0"/>
        <w:jc w:val="center"/>
        <w:rPr>
          <w:b/>
        </w:rPr>
      </w:pPr>
      <w:bookmarkStart w:id="0" w:name="_GoBack"/>
      <w:bookmarkEnd w:id="0"/>
      <w:r>
        <w:rPr>
          <w:b/>
        </w:rPr>
        <w:t xml:space="preserve">Rosetta </w:t>
      </w:r>
      <w:proofErr w:type="gramStart"/>
      <w:r>
        <w:rPr>
          <w:b/>
        </w:rPr>
        <w:t>Stone</w:t>
      </w:r>
      <w:proofErr w:type="gramEnd"/>
      <w:r>
        <w:rPr>
          <w:b/>
        </w:rPr>
        <w:t xml:space="preserve"> to Report Second Quarter 2018 Results on August 2</w:t>
      </w:r>
    </w:p>
    <w:p w:rsidR="00C2311B" w:rsidRDefault="00A73C0B">
      <w:pPr>
        <w:contextualSpacing w:val="0"/>
      </w:pPr>
      <w:r>
        <w:t xml:space="preserve"> </w:t>
      </w:r>
    </w:p>
    <w:p w:rsidR="00C2311B" w:rsidRDefault="00A73C0B">
      <w:pPr>
        <w:contextualSpacing w:val="0"/>
      </w:pPr>
      <w:r>
        <w:t xml:space="preserve">ARLINGTON, July 19, 2018 – Rosetta Stone Inc. (NYSE:RST), a world leader in technology-based learning solutions, today announced it will report its second quarter 2018 financial results, for the period ended June 30, 2018, after the U.S. financial markets </w:t>
      </w:r>
      <w:r>
        <w:t xml:space="preserve">close on Thursday, August 2. In conjunction with that report, the Rosetta </w:t>
      </w:r>
      <w:proofErr w:type="gramStart"/>
      <w:r>
        <w:t>Stone</w:t>
      </w:r>
      <w:proofErr w:type="gramEnd"/>
      <w:r>
        <w:t xml:space="preserve"> management team will host a conference call at 5:00 p.m. ET on August 2 to discuss the Company's results and business outlook.</w:t>
      </w:r>
    </w:p>
    <w:p w:rsidR="00C2311B" w:rsidRDefault="00A73C0B">
      <w:pPr>
        <w:contextualSpacing w:val="0"/>
      </w:pPr>
      <w:r>
        <w:t xml:space="preserve"> </w:t>
      </w:r>
    </w:p>
    <w:p w:rsidR="00C2311B" w:rsidRDefault="00A73C0B">
      <w:pPr>
        <w:contextualSpacing w:val="0"/>
      </w:pPr>
      <w:r>
        <w:t>Investors may dial into the live conference cal</w:t>
      </w:r>
      <w:r>
        <w:t>l using 1-201-689-8470 (toll / international) or 1-877-407-9039 (toll-free). A live webcast will also be available in the investor relations section of the Company's website at http://investors.rosettastone.com. A replay will be made available soon after t</w:t>
      </w:r>
      <w:r>
        <w:t>he live conference call is completed and will remain available until midnight on August 9. Investors may dial into the replay using 1-412-317-6671 and passcode 13681500.</w:t>
      </w:r>
    </w:p>
    <w:p w:rsidR="00C2311B" w:rsidRDefault="00A73C0B">
      <w:pPr>
        <w:contextualSpacing w:val="0"/>
      </w:pPr>
      <w:r>
        <w:t xml:space="preserve"> </w:t>
      </w:r>
    </w:p>
    <w:p w:rsidR="00C2311B" w:rsidRDefault="00A73C0B">
      <w:pPr>
        <w:contextualSpacing w:val="0"/>
        <w:rPr>
          <w:b/>
        </w:rPr>
      </w:pPr>
      <w:r>
        <w:rPr>
          <w:b/>
        </w:rPr>
        <w:t xml:space="preserve"> </w:t>
      </w:r>
    </w:p>
    <w:p w:rsidR="00C2311B" w:rsidRDefault="00A73C0B">
      <w:pPr>
        <w:contextualSpacing w:val="0"/>
        <w:jc w:val="center"/>
        <w:rPr>
          <w:b/>
        </w:rPr>
      </w:pPr>
      <w:r>
        <w:rPr>
          <w:b/>
        </w:rPr>
        <w:t>###</w:t>
      </w:r>
    </w:p>
    <w:p w:rsidR="00C2311B" w:rsidRDefault="00A73C0B">
      <w:pPr>
        <w:contextualSpacing w:val="0"/>
        <w:rPr>
          <w:b/>
        </w:rPr>
      </w:pPr>
      <w:r>
        <w:rPr>
          <w:b/>
        </w:rPr>
        <w:t xml:space="preserve"> </w:t>
      </w:r>
    </w:p>
    <w:p w:rsidR="00C2311B" w:rsidRDefault="00A73C0B">
      <w:pPr>
        <w:contextualSpacing w:val="0"/>
        <w:rPr>
          <w:b/>
        </w:rPr>
      </w:pPr>
      <w:r>
        <w:rPr>
          <w:b/>
        </w:rPr>
        <w:t xml:space="preserve">About Rosetta Stone </w:t>
      </w:r>
      <w:proofErr w:type="gramStart"/>
      <w:r>
        <w:rPr>
          <w:b/>
        </w:rPr>
        <w:t>Inc.</w:t>
      </w:r>
      <w:proofErr w:type="gramEnd"/>
    </w:p>
    <w:p w:rsidR="00C2311B" w:rsidRDefault="00A73C0B">
      <w:pPr>
        <w:contextualSpacing w:val="0"/>
      </w:pPr>
      <w:r>
        <w:t>Rosetta Stone Inc. (NYSE: RST) is dedicated to chan</w:t>
      </w:r>
      <w:r>
        <w:t>ging people’s lives through the power of language and literacy education. The company’s innovative digital solutions drive positive learning outcomes for the inspired learner at home or in schools and workplaces around the world.</w:t>
      </w:r>
    </w:p>
    <w:p w:rsidR="00C2311B" w:rsidRDefault="00A73C0B">
      <w:pPr>
        <w:contextualSpacing w:val="0"/>
      </w:pPr>
      <w:r>
        <w:t xml:space="preserve"> </w:t>
      </w:r>
    </w:p>
    <w:p w:rsidR="00C2311B" w:rsidRDefault="00A73C0B">
      <w:pPr>
        <w:contextualSpacing w:val="0"/>
      </w:pPr>
      <w:r>
        <w:t>Founded in 1992, Rosetta</w:t>
      </w:r>
      <w:r>
        <w:t xml:space="preserve"> </w:t>
      </w:r>
      <w:proofErr w:type="gramStart"/>
      <w:r>
        <w:t>Stone’s</w:t>
      </w:r>
      <w:proofErr w:type="gramEnd"/>
      <w:r>
        <w:t xml:space="preserve"> language division uses cloud-based solutions to help all types of learners read, write, and speak more than 30 languages. </w:t>
      </w:r>
      <w:proofErr w:type="spellStart"/>
      <w:r>
        <w:t>Lexia</w:t>
      </w:r>
      <w:proofErr w:type="spellEnd"/>
      <w:r>
        <w:t xml:space="preserve"> Learning, Rosetta </w:t>
      </w:r>
      <w:proofErr w:type="gramStart"/>
      <w:r>
        <w:t>Stone's</w:t>
      </w:r>
      <w:proofErr w:type="gramEnd"/>
      <w:r>
        <w:t xml:space="preserve"> literacy education division, was founded more than 30 years ago and is a leader in the litera</w:t>
      </w:r>
      <w:r>
        <w:t xml:space="preserve">cy education space. Today, </w:t>
      </w:r>
      <w:proofErr w:type="spellStart"/>
      <w:r>
        <w:t>Lexia</w:t>
      </w:r>
      <w:proofErr w:type="spellEnd"/>
      <w:r>
        <w:t xml:space="preserve"> helps students build fundamental reading skills through its rigorously researched, independently evaluated, and widely respected instruction and assessment programs.</w:t>
      </w:r>
    </w:p>
    <w:p w:rsidR="00C2311B" w:rsidRDefault="00A73C0B">
      <w:pPr>
        <w:contextualSpacing w:val="0"/>
      </w:pPr>
      <w:r>
        <w:t xml:space="preserve"> </w:t>
      </w:r>
    </w:p>
    <w:p w:rsidR="00C2311B" w:rsidRDefault="00A73C0B">
      <w:pPr>
        <w:contextualSpacing w:val="0"/>
      </w:pPr>
      <w:r>
        <w:t>For more information, visit www.rosettastone.com. “Rose</w:t>
      </w:r>
      <w:r>
        <w:t>tta Stone” is a registered trademark or trademark of Rosetta Stone Ltd. in the United States and other countries.</w:t>
      </w:r>
    </w:p>
    <w:p w:rsidR="00C2311B" w:rsidRDefault="00A73C0B">
      <w:pPr>
        <w:contextualSpacing w:val="0"/>
      </w:pPr>
      <w:r>
        <w:t xml:space="preserve"> </w:t>
      </w:r>
    </w:p>
    <w:p w:rsidR="00C2311B" w:rsidRDefault="00A73C0B">
      <w:pPr>
        <w:contextualSpacing w:val="0"/>
        <w:rPr>
          <w:b/>
        </w:rPr>
      </w:pPr>
      <w:r>
        <w:rPr>
          <w:b/>
        </w:rPr>
        <w:t>Investors:</w:t>
      </w:r>
    </w:p>
    <w:p w:rsidR="00C2311B" w:rsidRDefault="00A73C0B">
      <w:pPr>
        <w:contextualSpacing w:val="0"/>
      </w:pPr>
      <w:r>
        <w:t>Laura Bainbridge / Jason Terry</w:t>
      </w:r>
    </w:p>
    <w:p w:rsidR="00C2311B" w:rsidRDefault="00A73C0B">
      <w:pPr>
        <w:contextualSpacing w:val="0"/>
      </w:pPr>
      <w:proofErr w:type="spellStart"/>
      <w:r>
        <w:t>Addo</w:t>
      </w:r>
      <w:proofErr w:type="spellEnd"/>
      <w:r>
        <w:t xml:space="preserve"> Investor Relations</w:t>
      </w:r>
    </w:p>
    <w:p w:rsidR="00C2311B" w:rsidRDefault="00A73C0B">
      <w:pPr>
        <w:contextualSpacing w:val="0"/>
      </w:pPr>
      <w:r>
        <w:t>1-310-829-5400</w:t>
      </w:r>
    </w:p>
    <w:p w:rsidR="00C2311B" w:rsidRDefault="00A73C0B">
      <w:pPr>
        <w:contextualSpacing w:val="0"/>
      </w:pPr>
      <w:r>
        <w:t>lbainbridge@addoir.com; jterry@addoir.com</w:t>
      </w:r>
    </w:p>
    <w:p w:rsidR="00C2311B" w:rsidRDefault="00C2311B">
      <w:pPr>
        <w:contextualSpacing w:val="0"/>
      </w:pPr>
    </w:p>
    <w:sectPr w:rsidR="00C2311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C2311B"/>
    <w:rsid w:val="00A73C0B"/>
    <w:rsid w:val="00C231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5BB96-81EC-4A9B-9DFA-61367642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ko-KR"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Han</dc:creator>
  <cp:lastModifiedBy>Eunice Han</cp:lastModifiedBy>
  <cp:revision>2</cp:revision>
  <dcterms:created xsi:type="dcterms:W3CDTF">2018-07-17T18:55:00Z</dcterms:created>
  <dcterms:modified xsi:type="dcterms:W3CDTF">2018-07-17T18:55:00Z</dcterms:modified>
</cp:coreProperties>
</file>